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6A" w:rsidRPr="0033476A" w:rsidRDefault="0033476A" w:rsidP="0033476A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shd w:val="clear" w:color="auto" w:fill="FFFFFF"/>
          <w:lang w:eastAsia="pl-PL"/>
        </w:rPr>
      </w:pPr>
      <w:r w:rsidRPr="0033476A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shd w:val="clear" w:color="auto" w:fill="FFFFFF"/>
          <w:lang w:eastAsia="pl-PL"/>
        </w:rPr>
        <w:t>Widoczną materię wszechświata można zmieścić w jednej kostce cukru</w:t>
      </w:r>
    </w:p>
    <w:p w:rsidR="00A426C7" w:rsidRDefault="0033476A" w:rsidP="003347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347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Atomy to w</w:t>
      </w:r>
      <w:proofErr w:type="gramStart"/>
      <w:r w:rsidRPr="003347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99,9% pusta</w:t>
      </w:r>
      <w:proofErr w:type="gramEnd"/>
      <w:r w:rsidRPr="003347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przestrzeń. Gdyby ją usunąć, widoczną materię wszechświata można by zmieścić na jednej łyżeczce do herbaty lub w małej kostce cukru. Jej masa wynosiłaby jednak pięć miliardów ton, czyli mniej więcej dziesięć razy więcej niż masa wszystkich ludzi na Ziemi. Tak niezwykłą kondensację materii można zaobserwować w gwiazdach neutronowych, które powstają na skutek wybuchów supernowych.</w:t>
      </w:r>
    </w:p>
    <w:p w:rsidR="0033476A" w:rsidRDefault="0033476A" w:rsidP="0033476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3476A" w:rsidRPr="0033476A" w:rsidRDefault="0033476A" w:rsidP="0033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54001" cy="2062716"/>
            <wp:effectExtent l="19050" t="0" r="8249" b="0"/>
            <wp:docPr id="4" name="Obraz 4" descr="http://vader.joemonster.org/upload/qvk/8523104c0167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der.joemonster.org/upload/qvk/8523104c0167f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82" cy="206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76A" w:rsidRPr="0033476A" w:rsidSect="005D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26C7"/>
    <w:rsid w:val="0033476A"/>
    <w:rsid w:val="005D4C89"/>
    <w:rsid w:val="00A4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C89"/>
  </w:style>
  <w:style w:type="paragraph" w:styleId="Nagwek2">
    <w:name w:val="heading 2"/>
    <w:basedOn w:val="Normalny"/>
    <w:link w:val="Nagwek2Znak"/>
    <w:uiPriority w:val="9"/>
    <w:qFormat/>
    <w:rsid w:val="00A42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426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C7"/>
    <w:rPr>
      <w:rFonts w:ascii="Tahoma" w:hAnsi="Tahoma" w:cs="Tahoma"/>
      <w:sz w:val="16"/>
      <w:szCs w:val="16"/>
    </w:rPr>
  </w:style>
  <w:style w:type="character" w:customStyle="1" w:styleId="text">
    <w:name w:val="text"/>
    <w:basedOn w:val="Domylnaczcionkaakapitu"/>
    <w:rsid w:val="00334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Gosia</dc:creator>
  <cp:lastModifiedBy>Monika Gosia</cp:lastModifiedBy>
  <cp:revision>2</cp:revision>
  <dcterms:created xsi:type="dcterms:W3CDTF">2017-10-03T16:57:00Z</dcterms:created>
  <dcterms:modified xsi:type="dcterms:W3CDTF">2017-10-03T16:57:00Z</dcterms:modified>
</cp:coreProperties>
</file>